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8F50989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4B7BA7A8" w14:textId="77777777" w:rsidR="00B2456D" w:rsidRPr="007160BF" w:rsidRDefault="00B2456D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0DCB15DC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18.maijā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AF19C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1271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801C32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27141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43DDEC4B" w14:textId="5D7FFE44" w:rsidR="00554103" w:rsidRDefault="00554103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43E385F3" w14:textId="77777777" w:rsidR="00127141" w:rsidRPr="00127141" w:rsidRDefault="00127141" w:rsidP="00127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141">
        <w:rPr>
          <w:rFonts w:ascii="Times New Roman" w:hAnsi="Times New Roman" w:cs="Times New Roman"/>
          <w:b/>
          <w:sz w:val="24"/>
          <w:szCs w:val="24"/>
        </w:rPr>
        <w:t xml:space="preserve">Par finansējuma piešķiršanu </w:t>
      </w:r>
      <w:proofErr w:type="spellStart"/>
      <w:r w:rsidRPr="00127141">
        <w:rPr>
          <w:rFonts w:ascii="Times New Roman" w:hAnsi="Times New Roman" w:cs="Times New Roman"/>
          <w:b/>
          <w:sz w:val="24"/>
          <w:szCs w:val="24"/>
        </w:rPr>
        <w:t>latvāņu</w:t>
      </w:r>
      <w:proofErr w:type="spellEnd"/>
      <w:r w:rsidRPr="00127141">
        <w:rPr>
          <w:rFonts w:ascii="Times New Roman" w:hAnsi="Times New Roman" w:cs="Times New Roman"/>
          <w:b/>
          <w:sz w:val="24"/>
          <w:szCs w:val="24"/>
        </w:rPr>
        <w:t xml:space="preserve"> ierobežošanas pasākumiem</w:t>
      </w:r>
    </w:p>
    <w:p w14:paraId="78F40151" w14:textId="77777777" w:rsidR="00127141" w:rsidRDefault="00127141" w:rsidP="0012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4368E" w14:textId="38E65FBF" w:rsidR="00127141" w:rsidRDefault="00127141" w:rsidP="007E64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5913">
        <w:rPr>
          <w:rFonts w:ascii="Times New Roman" w:hAnsi="Times New Roman" w:cs="Times New Roman"/>
          <w:sz w:val="24"/>
          <w:szCs w:val="24"/>
        </w:rPr>
        <w:t>Barkavas pagasta pārvald</w:t>
      </w:r>
      <w:r>
        <w:rPr>
          <w:rFonts w:ascii="Times New Roman" w:hAnsi="Times New Roman" w:cs="Times New Roman"/>
          <w:sz w:val="24"/>
          <w:szCs w:val="24"/>
        </w:rPr>
        <w:t xml:space="preserve">es vadītājs Aigars </w:t>
      </w:r>
      <w:proofErr w:type="spellStart"/>
      <w:r>
        <w:rPr>
          <w:rFonts w:ascii="Times New Roman" w:hAnsi="Times New Roman" w:cs="Times New Roman"/>
          <w:sz w:val="24"/>
          <w:szCs w:val="24"/>
        </w:rPr>
        <w:t>Šķēls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ziņo, ka, p</w:t>
      </w:r>
      <w:r w:rsidRPr="00403F4A">
        <w:rPr>
          <w:rFonts w:ascii="Times New Roman" w:hAnsi="Times New Roman" w:cs="Times New Roman"/>
          <w:sz w:val="24"/>
          <w:szCs w:val="24"/>
        </w:rPr>
        <w:t>ielietojot “Integrētas audzēšanas skolas” izstrādāto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latvāņu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ierobežošanas metodiku, kas ļauj mazināt </w:t>
      </w:r>
      <w:proofErr w:type="spellStart"/>
      <w:r>
        <w:rPr>
          <w:rFonts w:ascii="Times New Roman" w:hAnsi="Times New Roman" w:cs="Times New Roman"/>
          <w:sz w:val="24"/>
          <w:szCs w:val="24"/>
        </w:rPr>
        <w:t>latvāņu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kā monokultūras īpatsvaru un atjaunot bioloģisko daudzveidību,</w:t>
      </w:r>
      <w:r w:rsidRPr="00403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Arnis </w:t>
      </w:r>
      <w:proofErr w:type="spellStart"/>
      <w:r>
        <w:rPr>
          <w:rFonts w:ascii="Times New Roman" w:hAnsi="Times New Roman" w:cs="Times New Roman"/>
          <w:sz w:val="24"/>
          <w:szCs w:val="24"/>
        </w:rPr>
        <w:t>Pirogs</w:t>
      </w:r>
      <w:proofErr w:type="spellEnd"/>
      <w:r w:rsidRPr="00403F4A">
        <w:rPr>
          <w:rFonts w:ascii="Times New Roman" w:hAnsi="Times New Roman" w:cs="Times New Roman"/>
          <w:sz w:val="24"/>
          <w:szCs w:val="24"/>
        </w:rPr>
        <w:t xml:space="preserve"> Barkavas pagasta pārv</w:t>
      </w:r>
      <w:r>
        <w:rPr>
          <w:rFonts w:ascii="Times New Roman" w:hAnsi="Times New Roman" w:cs="Times New Roman"/>
          <w:sz w:val="24"/>
          <w:szCs w:val="24"/>
        </w:rPr>
        <w:t>aldes uzdevumā veica pašvaldības</w:t>
      </w:r>
      <w:r w:rsidRPr="00403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īpašumu miglošanu ar mērķi</w:t>
      </w:r>
      <w:r w:rsidRPr="00403F4A">
        <w:rPr>
          <w:rFonts w:ascii="Times New Roman" w:hAnsi="Times New Roman" w:cs="Times New Roman"/>
          <w:sz w:val="24"/>
          <w:szCs w:val="24"/>
        </w:rPr>
        <w:t xml:space="preserve"> mazināt </w:t>
      </w:r>
      <w:proofErr w:type="spellStart"/>
      <w:r w:rsidRPr="00403F4A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tvāņu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izplatību Barkavas pagastā, veicot </w:t>
      </w:r>
      <w:proofErr w:type="spellStart"/>
      <w:r>
        <w:rPr>
          <w:rFonts w:ascii="Times New Roman" w:hAnsi="Times New Roman" w:cs="Times New Roman"/>
          <w:sz w:val="24"/>
          <w:szCs w:val="24"/>
        </w:rPr>
        <w:t>latvāņu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apkarošanu pašvaldības īpašumos ar kopējo platību 21 ha</w:t>
      </w:r>
      <w:r w:rsidRPr="00FB1048">
        <w:rPr>
          <w:rFonts w:ascii="Times New Roman" w:hAnsi="Times New Roman" w:cs="Times New Roman"/>
          <w:sz w:val="24"/>
          <w:szCs w:val="24"/>
        </w:rPr>
        <w:t xml:space="preserve">. Pamatojoties uz līgumu par </w:t>
      </w:r>
      <w:proofErr w:type="spellStart"/>
      <w:r w:rsidRPr="00FB1048">
        <w:rPr>
          <w:rFonts w:ascii="Times New Roman" w:hAnsi="Times New Roman" w:cs="Times New Roman"/>
          <w:sz w:val="24"/>
          <w:szCs w:val="24"/>
        </w:rPr>
        <w:t>latvāņu</w:t>
      </w:r>
      <w:proofErr w:type="spellEnd"/>
      <w:r w:rsidRPr="00FB1048">
        <w:rPr>
          <w:rFonts w:ascii="Times New Roman" w:hAnsi="Times New Roman" w:cs="Times New Roman"/>
          <w:sz w:val="24"/>
          <w:szCs w:val="24"/>
        </w:rPr>
        <w:t xml:space="preserve"> ierobežošanu, darbu PNA un </w:t>
      </w:r>
      <w:r>
        <w:rPr>
          <w:rFonts w:ascii="Times New Roman" w:hAnsi="Times New Roman" w:cs="Times New Roman"/>
          <w:sz w:val="24"/>
          <w:szCs w:val="24"/>
        </w:rPr>
        <w:t xml:space="preserve">Arņa </w:t>
      </w:r>
      <w:proofErr w:type="spellStart"/>
      <w:r>
        <w:rPr>
          <w:rFonts w:ascii="Times New Roman" w:hAnsi="Times New Roman" w:cs="Times New Roman"/>
          <w:sz w:val="24"/>
          <w:szCs w:val="24"/>
        </w:rPr>
        <w:t>Piroga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048">
        <w:rPr>
          <w:rFonts w:ascii="Times New Roman" w:hAnsi="Times New Roman" w:cs="Times New Roman"/>
          <w:sz w:val="24"/>
          <w:szCs w:val="24"/>
        </w:rPr>
        <w:t xml:space="preserve">iesniegto rēķinu par darbiem </w:t>
      </w:r>
      <w:proofErr w:type="spellStart"/>
      <w:r w:rsidRPr="00FB1048">
        <w:rPr>
          <w:rFonts w:ascii="Times New Roman" w:hAnsi="Times New Roman" w:cs="Times New Roman"/>
          <w:sz w:val="24"/>
          <w:szCs w:val="24"/>
        </w:rPr>
        <w:t>latvāņu</w:t>
      </w:r>
      <w:proofErr w:type="spellEnd"/>
      <w:r w:rsidRPr="00FB1048">
        <w:rPr>
          <w:rFonts w:ascii="Times New Roman" w:hAnsi="Times New Roman" w:cs="Times New Roman"/>
          <w:sz w:val="24"/>
          <w:szCs w:val="24"/>
        </w:rPr>
        <w:t xml:space="preserve"> apkarošanā, nepieciešams finansējums EUR </w:t>
      </w:r>
      <w:r>
        <w:rPr>
          <w:rFonts w:ascii="Times New Roman" w:hAnsi="Times New Roman" w:cs="Times New Roman"/>
          <w:sz w:val="24"/>
          <w:szCs w:val="24"/>
        </w:rPr>
        <w:t>2 100,00</w:t>
      </w:r>
      <w:r w:rsidRPr="00FB1048">
        <w:rPr>
          <w:rFonts w:ascii="Times New Roman" w:hAnsi="Times New Roman" w:cs="Times New Roman"/>
          <w:sz w:val="24"/>
          <w:szCs w:val="24"/>
        </w:rPr>
        <w:t xml:space="preserve"> 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 xml:space="preserve">(divi tūkstoši simts </w:t>
      </w:r>
      <w:proofErr w:type="spellStart"/>
      <w:r w:rsidRPr="00127141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127141">
        <w:rPr>
          <w:rFonts w:ascii="Times New Roman" w:hAnsi="Times New Roman" w:cs="Times New Roman"/>
          <w:i/>
          <w:iCs/>
          <w:sz w:val="24"/>
          <w:szCs w:val="24"/>
        </w:rPr>
        <w:t>, 00  centi)</w:t>
      </w:r>
      <w:r w:rsidRPr="00FB1048">
        <w:rPr>
          <w:rFonts w:ascii="Times New Roman" w:hAnsi="Times New Roman" w:cs="Times New Roman"/>
          <w:sz w:val="24"/>
          <w:szCs w:val="24"/>
        </w:rPr>
        <w:t xml:space="preserve"> apmērā.</w:t>
      </w:r>
    </w:p>
    <w:p w14:paraId="722DC0D9" w14:textId="7DE88D33" w:rsidR="00127141" w:rsidRPr="0042431A" w:rsidRDefault="00127141" w:rsidP="00127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Līdzīgi darbi tika veikti Ošupes pagasta īpašumos, kopējā platībā 2,5 ha, nepieciešamais finansējums EUR 250,00 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 xml:space="preserve">(divi simti piecdesmit </w:t>
      </w:r>
      <w:proofErr w:type="spellStart"/>
      <w:r w:rsidRPr="00127141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12714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 xml:space="preserve"> 00 centi)</w:t>
      </w:r>
      <w:r>
        <w:rPr>
          <w:rFonts w:ascii="Times New Roman" w:hAnsi="Times New Roman" w:cs="Times New Roman"/>
          <w:sz w:val="24"/>
          <w:szCs w:val="24"/>
        </w:rPr>
        <w:t xml:space="preserve"> un Mārcienas pagastā 1,5 ha platībā, nepieciešamais finansējums EUR 150,00 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 xml:space="preserve">(viens simts piecdesmit </w:t>
      </w:r>
      <w:proofErr w:type="spellStart"/>
      <w:r w:rsidRPr="00127141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12714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 xml:space="preserve"> 00 </w:t>
      </w:r>
      <w:r w:rsidRPr="001271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centi)</w:t>
      </w:r>
      <w:r w:rsidRPr="001271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7022F473" w14:textId="6FA574BE" w:rsidR="00127141" w:rsidRPr="00E85913" w:rsidRDefault="00127141" w:rsidP="0012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42431A">
        <w:rPr>
          <w:rFonts w:ascii="Times New Roman" w:hAnsi="Times New Roman" w:cs="Times New Roman"/>
          <w:color w:val="000000" w:themeColor="text1"/>
          <w:sz w:val="24"/>
          <w:szCs w:val="24"/>
        </w:rPr>
        <w:t>Latvāņu</w:t>
      </w:r>
      <w:proofErr w:type="spellEnd"/>
      <w:r w:rsidRPr="00424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apkarošanu regulē 2008. gada 14. jūlija MK noteikumi Nr. 599 “</w:t>
      </w:r>
      <w:proofErr w:type="spellStart"/>
      <w:r w:rsidRPr="0042431A">
        <w:rPr>
          <w:rFonts w:ascii="Times New Roman" w:hAnsi="Times New Roman" w:cs="Times New Roman"/>
          <w:bCs/>
          <w:color w:val="000000" w:themeColor="text1"/>
          <w:sz w:val="24"/>
          <w:szCs w:val="35"/>
          <w:shd w:val="clear" w:color="auto" w:fill="FFFFFF"/>
        </w:rPr>
        <w:t>Invazīvo</w:t>
      </w:r>
      <w:proofErr w:type="spellEnd"/>
      <w:r w:rsidRPr="0042431A">
        <w:rPr>
          <w:rFonts w:ascii="Times New Roman" w:hAnsi="Times New Roman" w:cs="Times New Roman"/>
          <w:bCs/>
          <w:color w:val="000000" w:themeColor="text1"/>
          <w:sz w:val="24"/>
          <w:szCs w:val="35"/>
          <w:shd w:val="clear" w:color="auto" w:fill="FFFFFF"/>
        </w:rPr>
        <w:t xml:space="preserve"> augu sugas – Sosnovska </w:t>
      </w:r>
      <w:proofErr w:type="spellStart"/>
      <w:r w:rsidRPr="0042431A">
        <w:rPr>
          <w:rFonts w:ascii="Times New Roman" w:hAnsi="Times New Roman" w:cs="Times New Roman"/>
          <w:bCs/>
          <w:color w:val="000000" w:themeColor="text1"/>
          <w:sz w:val="24"/>
          <w:szCs w:val="35"/>
          <w:shd w:val="clear" w:color="auto" w:fill="FFFFFF"/>
        </w:rPr>
        <w:t>latvāņa</w:t>
      </w:r>
      <w:proofErr w:type="spellEnd"/>
      <w:r w:rsidRPr="0042431A">
        <w:rPr>
          <w:rFonts w:ascii="Times New Roman" w:hAnsi="Times New Roman" w:cs="Times New Roman"/>
          <w:bCs/>
          <w:color w:val="000000" w:themeColor="text1"/>
          <w:sz w:val="24"/>
          <w:szCs w:val="35"/>
          <w:shd w:val="clear" w:color="auto" w:fill="FFFFFF"/>
        </w:rPr>
        <w:t xml:space="preserve"> – izplatības ierobežošanas noteikumi</w:t>
      </w:r>
      <w:r w:rsidRPr="00424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Pašvaldības pienākumi ir noteikti augstākminēto noteikumu 2.2 nodaļā. Līdz šim Madonas novada teritorijā nav organizēta </w:t>
      </w:r>
      <w:proofErr w:type="spellStart"/>
      <w:r w:rsidRPr="0042431A">
        <w:rPr>
          <w:rFonts w:ascii="Times New Roman" w:hAnsi="Times New Roman" w:cs="Times New Roman"/>
          <w:color w:val="000000" w:themeColor="text1"/>
          <w:sz w:val="24"/>
          <w:szCs w:val="24"/>
        </w:rPr>
        <w:t>latvāņu</w:t>
      </w:r>
      <w:proofErr w:type="spellEnd"/>
      <w:r w:rsidRPr="00424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apkarošana no pašvaldības puses. Madonas novada Nekustamo īpašumu pārvaldības un teritoriālās plānošanas nodaļa </w:t>
      </w:r>
      <w:r>
        <w:rPr>
          <w:rFonts w:ascii="Times New Roman" w:hAnsi="Times New Roman" w:cs="Times New Roman"/>
          <w:sz w:val="24"/>
          <w:szCs w:val="24"/>
        </w:rPr>
        <w:t xml:space="preserve">veikusi cenu aptauju </w:t>
      </w:r>
      <w:proofErr w:type="spellStart"/>
      <w:r>
        <w:rPr>
          <w:rFonts w:ascii="Times New Roman" w:hAnsi="Times New Roman" w:cs="Times New Roman"/>
          <w:sz w:val="24"/>
          <w:szCs w:val="24"/>
        </w:rPr>
        <w:t>Latvāņu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apkarošanas plāna izstrādei Madonas novadā. Iepirkuma rezultātā zemākais piedāvājums plāna izstrādei ir Aigaram </w:t>
      </w:r>
      <w:proofErr w:type="spellStart"/>
      <w:r>
        <w:rPr>
          <w:rFonts w:ascii="Times New Roman" w:hAnsi="Times New Roman" w:cs="Times New Roman"/>
          <w:sz w:val="24"/>
          <w:szCs w:val="24"/>
        </w:rPr>
        <w:t>Oļukalnam</w:t>
      </w:r>
      <w:proofErr w:type="spellEnd"/>
      <w:r>
        <w:rPr>
          <w:rFonts w:ascii="Times New Roman" w:hAnsi="Times New Roman" w:cs="Times New Roman"/>
          <w:sz w:val="24"/>
          <w:szCs w:val="24"/>
        </w:rPr>
        <w:t>. Izmaksas plāna izstrādei atbilstoši MK noteikumiem ir nepieciešams finansējums EUR 800,00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 xml:space="preserve"> (astoņi simti </w:t>
      </w:r>
      <w:proofErr w:type="spellStart"/>
      <w:r w:rsidRPr="00127141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 xml:space="preserve"> 00 centi) </w:t>
      </w:r>
      <w:r>
        <w:rPr>
          <w:rFonts w:ascii="Times New Roman" w:hAnsi="Times New Roman" w:cs="Times New Roman"/>
          <w:sz w:val="24"/>
          <w:szCs w:val="24"/>
        </w:rPr>
        <w:t>apmērā.</w:t>
      </w:r>
    </w:p>
    <w:p w14:paraId="3E6173C5" w14:textId="3D8698EC" w:rsidR="00554103" w:rsidRPr="00127141" w:rsidRDefault="00127141" w:rsidP="00080FE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ab/>
      </w:r>
      <w:r w:rsidRPr="00100257">
        <w:rPr>
          <w:rFonts w:ascii="Times New Roman" w:hAnsi="Times New Roman"/>
          <w:sz w:val="24"/>
          <w:szCs w:val="24"/>
        </w:rPr>
        <w:t>Noklaus</w:t>
      </w:r>
      <w:r>
        <w:rPr>
          <w:rFonts w:ascii="Times New Roman" w:hAnsi="Times New Roman"/>
          <w:sz w:val="24"/>
          <w:szCs w:val="24"/>
        </w:rPr>
        <w:t>ījusies</w:t>
      </w:r>
      <w:r w:rsidRPr="001002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A. Šķēla</w:t>
      </w:r>
      <w:r w:rsidRPr="00100257">
        <w:rPr>
          <w:rFonts w:ascii="Times New Roman" w:hAnsi="Times New Roman"/>
          <w:sz w:val="24"/>
          <w:szCs w:val="24"/>
        </w:rPr>
        <w:t xml:space="preserve"> sniegto informāciju,</w:t>
      </w: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</w:t>
      </w:r>
      <w:r w:rsidR="00AF19C3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ņemot vērā </w:t>
      </w:r>
      <w:r w:rsidR="00126289" w:rsidRPr="00554103">
        <w:rPr>
          <w:rFonts w:ascii="Times New Roman" w:hAnsi="Times New Roman" w:cs="Times New Roman"/>
          <w:sz w:val="24"/>
          <w:szCs w:val="24"/>
        </w:rPr>
        <w:t xml:space="preserve">18.05.2021. Finanšu un attīstības komitejas atzinumu, </w:t>
      </w:r>
      <w:r w:rsidR="00126289" w:rsidRPr="00554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 PAR –  1</w:t>
      </w:r>
      <w:r w:rsidR="00554103" w:rsidRPr="00554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126289" w:rsidRPr="00554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26289" w:rsidRPr="00554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="00126289" w:rsidRPr="00554103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="00126289" w:rsidRPr="00554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="00126289" w:rsidRPr="00554103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="00126289" w:rsidRPr="00554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Sakne, Antra </w:t>
      </w:r>
      <w:proofErr w:type="spellStart"/>
      <w:r w:rsidR="00126289" w:rsidRPr="00554103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="00126289" w:rsidRPr="00554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</w:t>
      </w:r>
      <w:proofErr w:type="spellStart"/>
      <w:r w:rsidR="00126289" w:rsidRPr="00554103">
        <w:rPr>
          <w:rFonts w:ascii="Times New Roman" w:eastAsia="Times New Roman" w:hAnsi="Times New Roman" w:cs="Times New Roman"/>
          <w:color w:val="000000"/>
          <w:sz w:val="24"/>
          <w:szCs w:val="24"/>
        </w:rPr>
        <w:t>Grandāns</w:t>
      </w:r>
      <w:proofErr w:type="spellEnd"/>
      <w:r w:rsidR="00126289" w:rsidRPr="00554103">
        <w:rPr>
          <w:rFonts w:ascii="Times New Roman" w:eastAsia="Times New Roman" w:hAnsi="Times New Roman" w:cs="Times New Roman"/>
          <w:color w:val="000000"/>
          <w:sz w:val="24"/>
          <w:szCs w:val="24"/>
        </w:rPr>
        <w:t>, Gunārs Ikaunieks, Ivars Miķelsons,</w:t>
      </w:r>
      <w:r w:rsidR="00554103" w:rsidRPr="00554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Kaspars </w:t>
      </w:r>
      <w:proofErr w:type="spellStart"/>
      <w:r w:rsidR="00554103" w:rsidRPr="00554103"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 w:rsidR="00554103" w:rsidRPr="005541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26289" w:rsidRPr="00554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Rihards Saulītis, Valda Kļaviņa, Zigfrīds Gora), </w:t>
      </w:r>
      <w:r w:rsidR="00126289" w:rsidRPr="00554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126289" w:rsidRPr="00554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="00126289" w:rsidRPr="00554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26289" w:rsidRPr="00554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ATTURAS – NAV</w:t>
      </w:r>
      <w:r w:rsidR="00126289" w:rsidRPr="00554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="00126289" w:rsidRPr="00554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72538353" w14:textId="566DD2BF" w:rsidR="00AF19C3" w:rsidRDefault="00AF19C3" w:rsidP="00AF1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543BEB" w14:textId="07C1F60B" w:rsidR="00127141" w:rsidRDefault="00127141" w:rsidP="00127141">
      <w:pPr>
        <w:pStyle w:val="Sarakstarindkopa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13">
        <w:rPr>
          <w:rFonts w:ascii="Times New Roman" w:hAnsi="Times New Roman" w:cs="Times New Roman"/>
          <w:sz w:val="24"/>
          <w:szCs w:val="24"/>
        </w:rPr>
        <w:t>Piešķirt finansējumu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D5">
        <w:rPr>
          <w:rFonts w:ascii="Times New Roman" w:hAnsi="Times New Roman" w:cs="Times New Roman"/>
          <w:sz w:val="24"/>
          <w:szCs w:val="24"/>
        </w:rPr>
        <w:t>latvāņu</w:t>
      </w:r>
      <w:proofErr w:type="spellEnd"/>
      <w:r w:rsidRPr="00033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izplatības </w:t>
      </w:r>
      <w:r w:rsidRPr="000333D5">
        <w:rPr>
          <w:rFonts w:ascii="Times New Roman" w:hAnsi="Times New Roman" w:cs="Times New Roman"/>
          <w:sz w:val="24"/>
          <w:szCs w:val="24"/>
        </w:rPr>
        <w:t>ierobežošanai Barkavas pagastā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048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>2 100,</w:t>
      </w:r>
      <w:r w:rsidRPr="00FB1048">
        <w:rPr>
          <w:rFonts w:ascii="Times New Roman" w:hAnsi="Times New Roman" w:cs="Times New Roman"/>
          <w:sz w:val="24"/>
          <w:szCs w:val="24"/>
        </w:rPr>
        <w:t xml:space="preserve">00 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 xml:space="preserve">(Divi tūkstoši viens simts </w:t>
      </w:r>
      <w:proofErr w:type="spellStart"/>
      <w:r w:rsidRPr="0012714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>ro</w:t>
      </w:r>
      <w:proofErr w:type="spellEnd"/>
      <w:r w:rsidRPr="00127141">
        <w:rPr>
          <w:rFonts w:ascii="Times New Roman" w:hAnsi="Times New Roman" w:cs="Times New Roman"/>
          <w:i/>
          <w:iCs/>
          <w:sz w:val="24"/>
          <w:szCs w:val="24"/>
        </w:rPr>
        <w:t xml:space="preserve">, 00 centi) </w:t>
      </w:r>
      <w:r w:rsidRPr="00FB1048">
        <w:rPr>
          <w:rFonts w:ascii="Times New Roman" w:hAnsi="Times New Roman" w:cs="Times New Roman"/>
          <w:sz w:val="24"/>
          <w:szCs w:val="24"/>
        </w:rPr>
        <w:t>apmērā n</w:t>
      </w:r>
      <w:r w:rsidRPr="00E85913">
        <w:rPr>
          <w:rFonts w:ascii="Times New Roman" w:hAnsi="Times New Roman" w:cs="Times New Roman"/>
          <w:sz w:val="24"/>
          <w:szCs w:val="24"/>
        </w:rPr>
        <w:t>o Madonas novada pašvaldība</w:t>
      </w:r>
      <w:r>
        <w:rPr>
          <w:rFonts w:ascii="Times New Roman" w:hAnsi="Times New Roman" w:cs="Times New Roman"/>
          <w:sz w:val="24"/>
          <w:szCs w:val="24"/>
        </w:rPr>
        <w:t>s dabas resursu nodokļu ieņēmumiem</w:t>
      </w:r>
      <w:r w:rsidRPr="00E85913">
        <w:rPr>
          <w:rFonts w:ascii="Times New Roman" w:hAnsi="Times New Roman" w:cs="Times New Roman"/>
          <w:sz w:val="24"/>
          <w:szCs w:val="24"/>
        </w:rPr>
        <w:t>.</w:t>
      </w:r>
    </w:p>
    <w:p w14:paraId="788B9B1B" w14:textId="645C6FA9" w:rsidR="00127141" w:rsidRDefault="00127141" w:rsidP="00127141">
      <w:pPr>
        <w:pStyle w:val="Sarakstarindkopa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13">
        <w:rPr>
          <w:rFonts w:ascii="Times New Roman" w:hAnsi="Times New Roman" w:cs="Times New Roman"/>
          <w:sz w:val="24"/>
          <w:szCs w:val="24"/>
        </w:rPr>
        <w:t>Piešķirt finansējumu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D5">
        <w:rPr>
          <w:rFonts w:ascii="Times New Roman" w:hAnsi="Times New Roman" w:cs="Times New Roman"/>
          <w:sz w:val="24"/>
          <w:szCs w:val="24"/>
        </w:rPr>
        <w:t>latvāņu</w:t>
      </w:r>
      <w:proofErr w:type="spellEnd"/>
      <w:r w:rsidRPr="00033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izplatības </w:t>
      </w:r>
      <w:r w:rsidRPr="000333D5">
        <w:rPr>
          <w:rFonts w:ascii="Times New Roman" w:hAnsi="Times New Roman" w:cs="Times New Roman"/>
          <w:sz w:val="24"/>
          <w:szCs w:val="24"/>
        </w:rPr>
        <w:t xml:space="preserve">ierobežošanai </w:t>
      </w:r>
      <w:r>
        <w:rPr>
          <w:rFonts w:ascii="Times New Roman" w:hAnsi="Times New Roman" w:cs="Times New Roman"/>
          <w:sz w:val="24"/>
          <w:szCs w:val="24"/>
        </w:rPr>
        <w:t xml:space="preserve">Ošupes pagastā </w:t>
      </w:r>
      <w:r w:rsidRPr="00FB1048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>250,</w:t>
      </w:r>
      <w:r w:rsidRPr="00127141">
        <w:rPr>
          <w:rFonts w:ascii="Times New Roman" w:hAnsi="Times New Roman" w:cs="Times New Roman"/>
          <w:sz w:val="24"/>
          <w:szCs w:val="24"/>
        </w:rPr>
        <w:t>00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 xml:space="preserve"> (divi simti piecdesmit </w:t>
      </w:r>
      <w:proofErr w:type="spellStart"/>
      <w:r w:rsidRPr="0012714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>ro</w:t>
      </w:r>
      <w:proofErr w:type="spellEnd"/>
      <w:r w:rsidRPr="00127141">
        <w:rPr>
          <w:rFonts w:ascii="Times New Roman" w:hAnsi="Times New Roman" w:cs="Times New Roman"/>
          <w:i/>
          <w:iCs/>
          <w:sz w:val="24"/>
          <w:szCs w:val="24"/>
        </w:rPr>
        <w:t xml:space="preserve">, 00 centi) </w:t>
      </w:r>
      <w:r w:rsidRPr="00FB1048">
        <w:rPr>
          <w:rFonts w:ascii="Times New Roman" w:hAnsi="Times New Roman" w:cs="Times New Roman"/>
          <w:sz w:val="24"/>
          <w:szCs w:val="24"/>
        </w:rPr>
        <w:t>apmērā n</w:t>
      </w:r>
      <w:r w:rsidRPr="00E85913">
        <w:rPr>
          <w:rFonts w:ascii="Times New Roman" w:hAnsi="Times New Roman" w:cs="Times New Roman"/>
          <w:sz w:val="24"/>
          <w:szCs w:val="24"/>
        </w:rPr>
        <w:t>o Madonas novada pašvaldība</w:t>
      </w:r>
      <w:r>
        <w:rPr>
          <w:rFonts w:ascii="Times New Roman" w:hAnsi="Times New Roman" w:cs="Times New Roman"/>
          <w:sz w:val="24"/>
          <w:szCs w:val="24"/>
        </w:rPr>
        <w:t>s dabas resursu nodokļu ieņēmumiem</w:t>
      </w:r>
      <w:r w:rsidRPr="00E85913">
        <w:rPr>
          <w:rFonts w:ascii="Times New Roman" w:hAnsi="Times New Roman" w:cs="Times New Roman"/>
          <w:sz w:val="24"/>
          <w:szCs w:val="24"/>
        </w:rPr>
        <w:t>.</w:t>
      </w:r>
    </w:p>
    <w:p w14:paraId="1ECA5ADD" w14:textId="0307D758" w:rsidR="00127141" w:rsidRDefault="00127141" w:rsidP="00127141">
      <w:pPr>
        <w:pStyle w:val="Sarakstarindkopa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13">
        <w:rPr>
          <w:rFonts w:ascii="Times New Roman" w:hAnsi="Times New Roman" w:cs="Times New Roman"/>
          <w:sz w:val="24"/>
          <w:szCs w:val="24"/>
        </w:rPr>
        <w:t>Piešķirt finansējumu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D5">
        <w:rPr>
          <w:rFonts w:ascii="Times New Roman" w:hAnsi="Times New Roman" w:cs="Times New Roman"/>
          <w:sz w:val="24"/>
          <w:szCs w:val="24"/>
        </w:rPr>
        <w:t>latvāņu</w:t>
      </w:r>
      <w:proofErr w:type="spellEnd"/>
      <w:r w:rsidRPr="00033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izplatības </w:t>
      </w:r>
      <w:r w:rsidRPr="000333D5">
        <w:rPr>
          <w:rFonts w:ascii="Times New Roman" w:hAnsi="Times New Roman" w:cs="Times New Roman"/>
          <w:sz w:val="24"/>
          <w:szCs w:val="24"/>
        </w:rPr>
        <w:t xml:space="preserve">ierobežošanai </w:t>
      </w:r>
      <w:r>
        <w:rPr>
          <w:rFonts w:ascii="Times New Roman" w:hAnsi="Times New Roman" w:cs="Times New Roman"/>
          <w:sz w:val="24"/>
          <w:szCs w:val="24"/>
        </w:rPr>
        <w:t xml:space="preserve">Mārcienas pagastā </w:t>
      </w:r>
      <w:r w:rsidRPr="00FB1048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>150,</w:t>
      </w:r>
      <w:r w:rsidRPr="00FB1048">
        <w:rPr>
          <w:rFonts w:ascii="Times New Roman" w:hAnsi="Times New Roman" w:cs="Times New Roman"/>
          <w:sz w:val="24"/>
          <w:szCs w:val="24"/>
        </w:rPr>
        <w:t xml:space="preserve">00 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 xml:space="preserve">(viens simts piecdesmit </w:t>
      </w:r>
      <w:proofErr w:type="spellStart"/>
      <w:r w:rsidRPr="0012714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>ro</w:t>
      </w:r>
      <w:proofErr w:type="spellEnd"/>
      <w:r w:rsidRPr="00127141">
        <w:rPr>
          <w:rFonts w:ascii="Times New Roman" w:hAnsi="Times New Roman" w:cs="Times New Roman"/>
          <w:i/>
          <w:iCs/>
          <w:sz w:val="24"/>
          <w:szCs w:val="24"/>
        </w:rPr>
        <w:t>, 00 centi)</w:t>
      </w:r>
      <w:r w:rsidRPr="00FB1048">
        <w:rPr>
          <w:rFonts w:ascii="Times New Roman" w:hAnsi="Times New Roman" w:cs="Times New Roman"/>
          <w:sz w:val="24"/>
          <w:szCs w:val="24"/>
        </w:rPr>
        <w:t xml:space="preserve"> apmērā n</w:t>
      </w:r>
      <w:r w:rsidRPr="00E85913">
        <w:rPr>
          <w:rFonts w:ascii="Times New Roman" w:hAnsi="Times New Roman" w:cs="Times New Roman"/>
          <w:sz w:val="24"/>
          <w:szCs w:val="24"/>
        </w:rPr>
        <w:t>o Madonas novada pašvaldība</w:t>
      </w:r>
      <w:r>
        <w:rPr>
          <w:rFonts w:ascii="Times New Roman" w:hAnsi="Times New Roman" w:cs="Times New Roman"/>
          <w:sz w:val="24"/>
          <w:szCs w:val="24"/>
        </w:rPr>
        <w:t>s dabas resursu nodokļu ieņēmumiem.</w:t>
      </w:r>
    </w:p>
    <w:p w14:paraId="540C9418" w14:textId="613694C6" w:rsidR="00127141" w:rsidRDefault="00127141" w:rsidP="00127141">
      <w:pPr>
        <w:pStyle w:val="Sarakstarindkopa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13">
        <w:rPr>
          <w:rFonts w:ascii="Times New Roman" w:hAnsi="Times New Roman" w:cs="Times New Roman"/>
          <w:sz w:val="24"/>
          <w:szCs w:val="24"/>
        </w:rPr>
        <w:lastRenderedPageBreak/>
        <w:t>Piešķirt finansējumu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D5">
        <w:rPr>
          <w:rFonts w:ascii="Times New Roman" w:hAnsi="Times New Roman" w:cs="Times New Roman"/>
          <w:sz w:val="24"/>
          <w:szCs w:val="24"/>
        </w:rPr>
        <w:t>latvāņu</w:t>
      </w:r>
      <w:proofErr w:type="spellEnd"/>
      <w:r w:rsidRPr="00033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apkarošanas plāna izstrādei Madonas novadā </w:t>
      </w:r>
      <w:r w:rsidRPr="00FB1048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>800,00</w:t>
      </w:r>
      <w:r w:rsidRPr="00FB1048">
        <w:rPr>
          <w:rFonts w:ascii="Times New Roman" w:hAnsi="Times New Roman" w:cs="Times New Roman"/>
          <w:sz w:val="24"/>
          <w:szCs w:val="24"/>
        </w:rPr>
        <w:t xml:space="preserve"> 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 xml:space="preserve">(astoņi simti </w:t>
      </w:r>
      <w:proofErr w:type="spellStart"/>
      <w:r w:rsidRPr="0012714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127141">
        <w:rPr>
          <w:rFonts w:ascii="Times New Roman" w:hAnsi="Times New Roman" w:cs="Times New Roman"/>
          <w:i/>
          <w:iCs/>
          <w:sz w:val="24"/>
          <w:szCs w:val="24"/>
        </w:rPr>
        <w:t>ro</w:t>
      </w:r>
      <w:proofErr w:type="spellEnd"/>
      <w:r w:rsidRPr="00127141">
        <w:rPr>
          <w:rFonts w:ascii="Times New Roman" w:hAnsi="Times New Roman" w:cs="Times New Roman"/>
          <w:i/>
          <w:iCs/>
          <w:sz w:val="24"/>
          <w:szCs w:val="24"/>
        </w:rPr>
        <w:t>, 00 centi)</w:t>
      </w:r>
      <w:r w:rsidRPr="00FB1048">
        <w:rPr>
          <w:rFonts w:ascii="Times New Roman" w:hAnsi="Times New Roman" w:cs="Times New Roman"/>
          <w:sz w:val="24"/>
          <w:szCs w:val="24"/>
        </w:rPr>
        <w:t xml:space="preserve"> apmērā n</w:t>
      </w:r>
      <w:r w:rsidRPr="00E85913">
        <w:rPr>
          <w:rFonts w:ascii="Times New Roman" w:hAnsi="Times New Roman" w:cs="Times New Roman"/>
          <w:sz w:val="24"/>
          <w:szCs w:val="24"/>
        </w:rPr>
        <w:t>o Madonas novada pašvaldība</w:t>
      </w:r>
      <w:r>
        <w:rPr>
          <w:rFonts w:ascii="Times New Roman" w:hAnsi="Times New Roman" w:cs="Times New Roman"/>
          <w:sz w:val="24"/>
          <w:szCs w:val="24"/>
        </w:rPr>
        <w:t>s dabas resursu nodokļu ieņēmumiem</w:t>
      </w:r>
      <w:r w:rsidRPr="00E85913">
        <w:rPr>
          <w:rFonts w:ascii="Times New Roman" w:hAnsi="Times New Roman" w:cs="Times New Roman"/>
          <w:sz w:val="24"/>
          <w:szCs w:val="24"/>
        </w:rPr>
        <w:t>.</w:t>
      </w:r>
    </w:p>
    <w:p w14:paraId="019A4553" w14:textId="77777777" w:rsidR="00127141" w:rsidRPr="00E85913" w:rsidRDefault="00127141" w:rsidP="001271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BDD5BDF" w14:textId="4FBCC6D9" w:rsidR="00856E75" w:rsidRDefault="00856E75" w:rsidP="0012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55CB5" w14:textId="77777777" w:rsidR="00127141" w:rsidRDefault="00127141" w:rsidP="001271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3AA877AF" w14:textId="77777777" w:rsidR="00080FEF" w:rsidRPr="00986203" w:rsidRDefault="00080FEF" w:rsidP="00A0437A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0197B871" w14:textId="77777777" w:rsidR="00A0437A" w:rsidRPr="00C87301" w:rsidRDefault="00A0437A" w:rsidP="00A0437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6ED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4D6EDD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4D6E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5B9C5A9" w14:textId="6C62587A" w:rsidR="00A0437A" w:rsidRDefault="00A0437A" w:rsidP="00A0437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13E94087" w14:textId="77777777" w:rsidR="00127141" w:rsidRDefault="00127141" w:rsidP="00A0437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39A2944B" w14:textId="40630E1A" w:rsidR="00856E75" w:rsidRDefault="00856E75" w:rsidP="00A0437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1EA58A71" w14:textId="77777777" w:rsidR="00127141" w:rsidRPr="0042431A" w:rsidRDefault="00127141" w:rsidP="001271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431A">
        <w:rPr>
          <w:rFonts w:ascii="Times New Roman" w:hAnsi="Times New Roman" w:cs="Times New Roman"/>
          <w:i/>
          <w:sz w:val="24"/>
          <w:szCs w:val="24"/>
        </w:rPr>
        <w:t>Šrubs</w:t>
      </w:r>
      <w:proofErr w:type="spellEnd"/>
      <w:r w:rsidRPr="0042431A">
        <w:rPr>
          <w:rFonts w:ascii="Times New Roman" w:hAnsi="Times New Roman" w:cs="Times New Roman"/>
          <w:i/>
          <w:sz w:val="24"/>
          <w:szCs w:val="24"/>
        </w:rPr>
        <w:t xml:space="preserve"> 28374223</w:t>
      </w:r>
    </w:p>
    <w:p w14:paraId="3320E193" w14:textId="77777777" w:rsidR="00AF19C3" w:rsidRPr="005242D4" w:rsidRDefault="00AF19C3" w:rsidP="00A0437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52E0DA8E" w14:textId="77777777" w:rsidR="00A0437A" w:rsidRPr="005242D4" w:rsidRDefault="00A0437A" w:rsidP="00A0437A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5BD73B65" w14:textId="0F59C836" w:rsidR="00554103" w:rsidRDefault="00554103" w:rsidP="007E7CA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2626BD4" w14:textId="77777777" w:rsidR="00AF19C3" w:rsidRDefault="00AF19C3" w:rsidP="007E7C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F6ECF2" w14:textId="3BEB0A63" w:rsidR="002360C3" w:rsidRPr="002360C3" w:rsidRDefault="002360C3" w:rsidP="002360C3">
      <w:pPr>
        <w:rPr>
          <w:rFonts w:ascii="Times New Roman" w:hAnsi="Times New Roman" w:cs="Times New Roman"/>
          <w:i/>
          <w:sz w:val="24"/>
          <w:szCs w:val="24"/>
        </w:rPr>
      </w:pPr>
    </w:p>
    <w:sectPr w:rsidR="002360C3" w:rsidRPr="002360C3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0746" w14:textId="77777777" w:rsidR="00ED17FD" w:rsidRDefault="00ED17FD" w:rsidP="0090167E">
      <w:pPr>
        <w:spacing w:after="0" w:line="240" w:lineRule="auto"/>
      </w:pPr>
      <w:r>
        <w:separator/>
      </w:r>
    </w:p>
  </w:endnote>
  <w:endnote w:type="continuationSeparator" w:id="0">
    <w:p w14:paraId="570E939B" w14:textId="77777777" w:rsidR="00ED17FD" w:rsidRDefault="00ED17FD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DB17" w14:textId="77777777" w:rsidR="00ED17FD" w:rsidRDefault="00ED17FD" w:rsidP="0090167E">
      <w:pPr>
        <w:spacing w:after="0" w:line="240" w:lineRule="auto"/>
      </w:pPr>
      <w:r>
        <w:separator/>
      </w:r>
    </w:p>
  </w:footnote>
  <w:footnote w:type="continuationSeparator" w:id="0">
    <w:p w14:paraId="28F72FD7" w14:textId="77777777" w:rsidR="00ED17FD" w:rsidRDefault="00ED17FD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CF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0A6D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7FD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2062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2021-01-30T09:05:00Z</cp:lastPrinted>
  <dcterms:created xsi:type="dcterms:W3CDTF">2021-05-19T08:07:00Z</dcterms:created>
  <dcterms:modified xsi:type="dcterms:W3CDTF">2021-05-19T08:07:00Z</dcterms:modified>
</cp:coreProperties>
</file>